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4"/>
        <w:gridCol w:w="1488"/>
        <w:gridCol w:w="1959"/>
        <w:gridCol w:w="2683"/>
      </w:tblGrid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  <w:t>ANALYTICKÝ LIST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3130" w:type="dxa"/>
          </w:tcPr>
          <w:p w:rsidR="00A60A58" w:rsidRPr="00D32910" w:rsidRDefault="00D32910" w:rsidP="00A6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Odvetvie: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01 spoločné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420" w:type="dxa"/>
            <w:gridSpan w:val="2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Číslo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="002D4BD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010</w:t>
            </w:r>
            <w:r w:rsidR="00FB06B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5</w:t>
            </w:r>
            <w:r w:rsidR="00EB74A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16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62" w:type="dxa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Platová trieda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0</w:t>
            </w:r>
            <w:r w:rsidR="00FB06B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5</w:t>
            </w:r>
          </w:p>
          <w:p w:rsidR="00D32910" w:rsidRPr="00721078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Názov činnosti (funkcie):</w:t>
            </w:r>
          </w:p>
          <w:p w:rsidR="00D32910" w:rsidRPr="003002AE" w:rsidRDefault="00EB74A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Správca majetku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trHeight w:val="682"/>
          <w:jc w:val="center"/>
        </w:trPr>
        <w:tc>
          <w:tcPr>
            <w:tcW w:w="4606" w:type="dxa"/>
            <w:gridSpan w:val="2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nadriadená funkcia:</w:t>
            </w:r>
          </w:p>
          <w:p w:rsidR="00D32910" w:rsidRPr="003002AE" w:rsidRDefault="00EB74A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Riaditeľ organizačnej zložky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 w:val="restart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Kvalifikačný predpoklad vzdelania:</w:t>
            </w:r>
          </w:p>
          <w:p w:rsidR="00D32910" w:rsidRPr="005D303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</w:pPr>
            <w:r w:rsidRPr="005D3030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Úplné stredné vzdelanie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</w:t>
            </w:r>
            <w:r w:rsidR="009D216D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obitný kvalifikačný predpoklad:</w:t>
            </w:r>
          </w:p>
          <w:p w:rsidR="00D32910" w:rsidRPr="005D3030" w:rsidRDefault="009D216D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školenie</w:t>
            </w:r>
          </w:p>
          <w:p w:rsidR="002360F2" w:rsidRDefault="002360F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9D216D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Požadovaná prax:</w:t>
            </w:r>
          </w:p>
          <w:p w:rsidR="002360F2" w:rsidRPr="00D32910" w:rsidRDefault="00F7203E" w:rsidP="000B6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viac ako </w:t>
            </w:r>
            <w:r w:rsidR="000B6802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 rok</w:t>
            </w:r>
            <w:r w:rsidR="0030477C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ov</w:t>
            </w: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bottom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podriadená funkcia:</w:t>
            </w:r>
          </w:p>
          <w:p w:rsidR="00D32910" w:rsidRPr="003002AE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3002A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Nie je</w:t>
            </w: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top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Obsah pracovnej činnosti:</w:t>
            </w:r>
          </w:p>
          <w:p w:rsidR="003002AE" w:rsidRPr="00EB74A0" w:rsidRDefault="003002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cs-CZ"/>
              </w:rPr>
            </w:pPr>
            <w:r w:rsidRPr="00EB74A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cs-CZ"/>
              </w:rPr>
              <w:t>Hlavná činnosť:</w:t>
            </w:r>
          </w:p>
          <w:p w:rsidR="000B6802" w:rsidRPr="00EB74A0" w:rsidRDefault="00EB74A0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74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16 Zabezpečovanie a organizovanie výkonu prác spojených so správou a údržbou objektov, pozemkov, s vybavovaním stavieb a súvisiacich technických, respektíve technologických zariadení (napr. rozvody elektrických zariadení, odborné prehliadky, vzduchotechnika, chladenie, výťahy, inžinierske siete, osvetlenie, vodovody, kanalizácie, stavebné konštrukcie). </w:t>
            </w:r>
          </w:p>
          <w:p w:rsidR="00EB74A0" w:rsidRPr="00EB74A0" w:rsidRDefault="00EB74A0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2792" w:rsidRPr="00EB74A0" w:rsidRDefault="00812792" w:rsidP="00FB06BA">
            <w:pPr>
              <w:autoSpaceDE w:val="0"/>
              <w:autoSpaceDN w:val="0"/>
              <w:adjustRightInd w:val="0"/>
              <w:spacing w:after="0" w:line="240" w:lineRule="auto"/>
              <w:ind w:left="-78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B74A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Ostatné činnosti:</w:t>
            </w:r>
          </w:p>
          <w:p w:rsidR="00D32910" w:rsidRPr="00EB74A0" w:rsidRDefault="00EB74A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EB74A0">
              <w:rPr>
                <w:rFonts w:ascii="Times New Roman" w:hAnsi="Times New Roman" w:cs="Times New Roman"/>
                <w:i/>
                <w:sz w:val="24"/>
                <w:szCs w:val="24"/>
              </w:rPr>
              <w:t>Zabezpečovanie a organizovanie výkonu prác spojených s hospodárskou prevádzkou (zásobovanie, skladové hospodárstvo, upratovanie, dozor v objektoch).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Dátum hodnotenia:                          Hodnotiteľ:   </w:t>
            </w:r>
            <w:r w:rsidR="002360F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                                    </w:t>
            </w: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Podpis: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30477C" w:rsidRDefault="0030477C"/>
    <w:p w:rsidR="006F1EE4" w:rsidRDefault="006F1EE4">
      <w:bookmarkStart w:id="0" w:name="_GoBack"/>
      <w:bookmarkEnd w:id="0"/>
    </w:p>
    <w:sectPr w:rsidR="006F1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910"/>
    <w:rsid w:val="000B6802"/>
    <w:rsid w:val="002360F2"/>
    <w:rsid w:val="00287DBC"/>
    <w:rsid w:val="002D4BD7"/>
    <w:rsid w:val="003002AE"/>
    <w:rsid w:val="0030477C"/>
    <w:rsid w:val="004A7237"/>
    <w:rsid w:val="00554E4A"/>
    <w:rsid w:val="005B116B"/>
    <w:rsid w:val="005D3030"/>
    <w:rsid w:val="006F1EE4"/>
    <w:rsid w:val="00721078"/>
    <w:rsid w:val="00737268"/>
    <w:rsid w:val="00806AB2"/>
    <w:rsid w:val="00812792"/>
    <w:rsid w:val="009D216D"/>
    <w:rsid w:val="00A60A58"/>
    <w:rsid w:val="00B9507E"/>
    <w:rsid w:val="00BB5F9A"/>
    <w:rsid w:val="00C67AFC"/>
    <w:rsid w:val="00D25C82"/>
    <w:rsid w:val="00D32910"/>
    <w:rsid w:val="00EB74A0"/>
    <w:rsid w:val="00F03154"/>
    <w:rsid w:val="00F7203E"/>
    <w:rsid w:val="00FB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57EA1"/>
  <w15:docId w15:val="{968A9F3D-04FC-4345-B1DB-523FB0B4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F1E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"/>
    <w:rsid w:val="00A60A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Vlčáková</dc:creator>
  <cp:lastModifiedBy>Forgáč Gabriel</cp:lastModifiedBy>
  <cp:revision>5</cp:revision>
  <dcterms:created xsi:type="dcterms:W3CDTF">2019-02-28T16:21:00Z</dcterms:created>
  <dcterms:modified xsi:type="dcterms:W3CDTF">2019-05-03T11:36:00Z</dcterms:modified>
</cp:coreProperties>
</file>